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0B75A" w14:textId="77777777" w:rsidR="00292A73" w:rsidRDefault="00AD42F4" w:rsidP="006738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91919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9E8AE" wp14:editId="396EA58E">
                <wp:simplePos x="0" y="0"/>
                <wp:positionH relativeFrom="column">
                  <wp:posOffset>78105</wp:posOffset>
                </wp:positionH>
                <wp:positionV relativeFrom="paragraph">
                  <wp:posOffset>-853440</wp:posOffset>
                </wp:positionV>
                <wp:extent cx="6048375" cy="821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21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7E87" w14:textId="77777777" w:rsidR="00DE55E1" w:rsidRDefault="00962DDC" w:rsidP="00962DDC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62DDC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785298C" wp14:editId="5A97CDEE">
                                  <wp:extent cx="2705735" cy="116935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735" cy="116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C4B3F6" w14:textId="6237FF3F" w:rsidR="004923AB" w:rsidRPr="000D6F14" w:rsidRDefault="00DE55E1" w:rsidP="004923AB">
                            <w:pP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62DDC">
                              <w:rPr>
                                <w:b/>
                              </w:rPr>
                              <w:br/>
                            </w:r>
                            <w:r w:rsidR="004923AB" w:rsidRPr="000D6F14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Seniors Apartments for Rent</w:t>
                            </w:r>
                          </w:p>
                          <w:p w14:paraId="7B72909D" w14:textId="77777777" w:rsidR="000D6F14" w:rsidRDefault="000D6F14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</w:p>
                          <w:p w14:paraId="6E38B86F" w14:textId="2EBBF353" w:rsidR="004923AB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Eventide Homes of Two Hills</w:t>
                            </w:r>
                          </w:p>
                          <w:p w14:paraId="3E8CE676" w14:textId="77777777" w:rsid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Apartments are 590 square foot 1-bedroom</w:t>
                            </w: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  <w:t xml:space="preserve">Fridge/stove, heat and water/sewer </w:t>
                            </w:r>
                            <w:proofErr w:type="gramStart"/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are</w:t>
                            </w:r>
                            <w:proofErr w:type="gramEnd"/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included in rent. </w:t>
                            </w:r>
                          </w:p>
                          <w:p w14:paraId="6A4D6EF0" w14:textId="37A5EF7D" w:rsidR="00830CFD" w:rsidRPr="000D6F14" w:rsidRDefault="00830CFD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sz w:val="36"/>
                                <w:szCs w:val="36"/>
                              </w:rPr>
                              <w:t>2 bedrooms are also available.</w:t>
                            </w:r>
                            <w:bookmarkStart w:id="0" w:name="_GoBack"/>
                            <w:bookmarkEnd w:id="0"/>
                          </w:p>
                          <w:p w14:paraId="3A348D72" w14:textId="64D213C6" w:rsidR="004923AB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Rent geared to income to a maximum of $6</w:t>
                            </w:r>
                            <w:r w:rsidR="000D6F14"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32</w:t>
                            </w: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/month </w:t>
                            </w:r>
                            <w:r w:rsidR="00830CFD">
                              <w:rPr>
                                <w:rFonts w:cs="Arial"/>
                                <w:sz w:val="36"/>
                                <w:szCs w:val="36"/>
                              </w:rPr>
                              <w:t>and $740/month for a two bedroom.</w:t>
                            </w: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  <w:t>Damage deposit is equal to first month’s rent</w:t>
                            </w: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  <w:t xml:space="preserve">Onsite laundry </w:t>
                            </w:r>
                            <w:r w:rsidR="000D6F14"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at no cost </w:t>
                            </w: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available.</w:t>
                            </w:r>
                          </w:p>
                          <w:p w14:paraId="0D23287B" w14:textId="77777777" w:rsidR="004923AB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Available for immediate possession</w:t>
                            </w:r>
                          </w:p>
                          <w:p w14:paraId="3BDD9868" w14:textId="77777777" w:rsidR="000D6F14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Applications are available at </w:t>
                            </w:r>
                          </w:p>
                          <w:p w14:paraId="2E63D93B" w14:textId="77777777" w:rsidR="000D6F14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Eagle Hill Foundation Office</w:t>
                            </w:r>
                          </w:p>
                          <w:p w14:paraId="30C86BEB" w14:textId="77777777" w:rsidR="000D6F14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 xml:space="preserve"> At 5007 – 50 St, Two Hills, AB</w:t>
                            </w: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br/>
                              <w:t xml:space="preserve">For more information or general inquires </w:t>
                            </w:r>
                          </w:p>
                          <w:p w14:paraId="52C7BD7A" w14:textId="47916B26" w:rsidR="004923AB" w:rsidRPr="000D6F14" w:rsidRDefault="004923AB" w:rsidP="004923AB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 w:rsidRPr="000D6F14">
                              <w:rPr>
                                <w:rFonts w:cs="Arial"/>
                                <w:sz w:val="36"/>
                                <w:szCs w:val="36"/>
                              </w:rPr>
                              <w:t>please call 1-780-657-2061</w:t>
                            </w:r>
                          </w:p>
                          <w:p w14:paraId="074A8677" w14:textId="751BDB6B" w:rsidR="00DE55E1" w:rsidRDefault="00962DDC" w:rsidP="00DE55E1">
                            <w:pPr>
                              <w:jc w:val="center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63C23252" w14:textId="77777777" w:rsidR="00DE55E1" w:rsidRDefault="00DE55E1" w:rsidP="00DE55E1">
                            <w:pPr>
                              <w:jc w:val="center"/>
                            </w:pPr>
                          </w:p>
                          <w:p w14:paraId="6448B699" w14:textId="77777777" w:rsidR="00DE55E1" w:rsidRPr="00962DDC" w:rsidRDefault="00DE55E1" w:rsidP="00962DDC">
                            <w:pPr>
                              <w:jc w:val="center"/>
                            </w:pPr>
                          </w:p>
                          <w:p w14:paraId="440FA7D5" w14:textId="660D33BA" w:rsidR="00962DDC" w:rsidRPr="00962DDC" w:rsidRDefault="00962DDC" w:rsidP="00326ED8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326ED8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15pt;margin-top:-67.2pt;width:476.25pt;height:6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">
                <v:textbox>
                  <w:txbxContent>
                    <w:p w14:paraId="26B47E87" w14:textId="77777777" w:rsidR="00DE55E1" w:rsidRDefault="00962DDC" w:rsidP="00962DDC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962DDC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4785298C" wp14:editId="5A97CDEE">
                            <wp:extent cx="2705735" cy="116935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735" cy="116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C4B3F6" w14:textId="6237FF3F" w:rsidR="004923AB" w:rsidRPr="000D6F14" w:rsidRDefault="00DE55E1" w:rsidP="004923AB">
                      <w:pP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962DDC">
                        <w:rPr>
                          <w:b/>
                        </w:rPr>
                        <w:br/>
                      </w:r>
                      <w:r w:rsidR="004923AB" w:rsidRPr="000D6F14">
                        <w:rPr>
                          <w:rFonts w:cs="Arial"/>
                          <w:b/>
                          <w:sz w:val="44"/>
                          <w:szCs w:val="44"/>
                        </w:rPr>
                        <w:t>Seniors Apartments for Rent</w:t>
                      </w:r>
                    </w:p>
                    <w:p w14:paraId="7B72909D" w14:textId="77777777" w:rsidR="000D6F14" w:rsidRDefault="000D6F14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</w:p>
                    <w:p w14:paraId="6E38B86F" w14:textId="2EBBF353" w:rsidR="004923AB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Eventide Homes of Two Hills</w:t>
                      </w:r>
                    </w:p>
                    <w:p w14:paraId="3E8CE676" w14:textId="77777777" w:rsid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Apartments are 590 square foot 1-bedroom</w:t>
                      </w: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br/>
                        <w:t xml:space="preserve">Fridge/stove, heat and water/sewer </w:t>
                      </w:r>
                      <w:proofErr w:type="gramStart"/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are</w:t>
                      </w:r>
                      <w:proofErr w:type="gramEnd"/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 xml:space="preserve"> included in rent. </w:t>
                      </w:r>
                    </w:p>
                    <w:p w14:paraId="6A4D6EF0" w14:textId="37A5EF7D" w:rsidR="00830CFD" w:rsidRPr="000D6F14" w:rsidRDefault="00830CFD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sz w:val="36"/>
                          <w:szCs w:val="36"/>
                        </w:rPr>
                        <w:t>2 bedrooms are also available.</w:t>
                      </w:r>
                      <w:bookmarkStart w:id="1" w:name="_GoBack"/>
                      <w:bookmarkEnd w:id="1"/>
                    </w:p>
                    <w:p w14:paraId="3A348D72" w14:textId="64D213C6" w:rsidR="004923AB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Rent geared to income to a maximum of $6</w:t>
                      </w:r>
                      <w:r w:rsidR="000D6F14" w:rsidRPr="000D6F14">
                        <w:rPr>
                          <w:rFonts w:cs="Arial"/>
                          <w:sz w:val="36"/>
                          <w:szCs w:val="36"/>
                        </w:rPr>
                        <w:t>32</w:t>
                      </w: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 xml:space="preserve">/month </w:t>
                      </w:r>
                      <w:r w:rsidR="00830CFD">
                        <w:rPr>
                          <w:rFonts w:cs="Arial"/>
                          <w:sz w:val="36"/>
                          <w:szCs w:val="36"/>
                        </w:rPr>
                        <w:t>and $740/month for a two bedroom.</w:t>
                      </w: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br/>
                        <w:t>Damage deposit is equal to first month’s rent</w:t>
                      </w: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br/>
                        <w:t xml:space="preserve">Onsite laundry </w:t>
                      </w:r>
                      <w:r w:rsidR="000D6F14" w:rsidRPr="000D6F14">
                        <w:rPr>
                          <w:rFonts w:cs="Arial"/>
                          <w:sz w:val="36"/>
                          <w:szCs w:val="36"/>
                        </w:rPr>
                        <w:t xml:space="preserve">at no cost </w:t>
                      </w: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available.</w:t>
                      </w:r>
                    </w:p>
                    <w:p w14:paraId="0D23287B" w14:textId="77777777" w:rsidR="004923AB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Available for immediate possession</w:t>
                      </w:r>
                    </w:p>
                    <w:p w14:paraId="3BDD9868" w14:textId="77777777" w:rsidR="000D6F14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 xml:space="preserve">Applications are available at </w:t>
                      </w:r>
                    </w:p>
                    <w:p w14:paraId="2E63D93B" w14:textId="77777777" w:rsidR="000D6F14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Eagle Hill Foundation Office</w:t>
                      </w:r>
                    </w:p>
                    <w:p w14:paraId="30C86BEB" w14:textId="77777777" w:rsidR="000D6F14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 xml:space="preserve"> At 5007 – 50 St, Two Hills, AB</w:t>
                      </w: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br/>
                        <w:t xml:space="preserve">For more information or general inquires </w:t>
                      </w:r>
                    </w:p>
                    <w:p w14:paraId="52C7BD7A" w14:textId="47916B26" w:rsidR="004923AB" w:rsidRPr="000D6F14" w:rsidRDefault="004923AB" w:rsidP="004923AB">
                      <w:pPr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 w:rsidRPr="000D6F14">
                        <w:rPr>
                          <w:rFonts w:cs="Arial"/>
                          <w:sz w:val="36"/>
                          <w:szCs w:val="36"/>
                        </w:rPr>
                        <w:t>please call 1-780-657-2061</w:t>
                      </w:r>
                    </w:p>
                    <w:p w14:paraId="074A8677" w14:textId="751BDB6B" w:rsidR="00DE55E1" w:rsidRDefault="00962DDC" w:rsidP="00DE55E1">
                      <w:pPr>
                        <w:jc w:val="center"/>
                        <w:rPr>
                          <w:rFonts w:ascii="Franklin Gothic Book" w:eastAsia="Times New Roman" w:hAnsi="Franklin Gothic Book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  <w:p w14:paraId="63C23252" w14:textId="77777777" w:rsidR="00DE55E1" w:rsidRDefault="00DE55E1" w:rsidP="00DE55E1">
                      <w:pPr>
                        <w:jc w:val="center"/>
                      </w:pPr>
                    </w:p>
                    <w:p w14:paraId="6448B699" w14:textId="77777777" w:rsidR="00DE55E1" w:rsidRPr="00962DDC" w:rsidRDefault="00DE55E1" w:rsidP="00962DDC">
                      <w:pPr>
                        <w:jc w:val="center"/>
                      </w:pPr>
                    </w:p>
                    <w:p w14:paraId="440FA7D5" w14:textId="660D33BA" w:rsidR="00962DDC" w:rsidRPr="00962DDC" w:rsidRDefault="00962DDC" w:rsidP="00326ED8">
                      <w:pP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326ED8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6C374" w14:textId="77777777" w:rsidR="00292A73" w:rsidRDefault="00292A73" w:rsidP="006738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91919"/>
          <w:sz w:val="24"/>
          <w:szCs w:val="24"/>
        </w:rPr>
      </w:pPr>
    </w:p>
    <w:p w14:paraId="32D4DEC1" w14:textId="77777777" w:rsidR="00673897" w:rsidRPr="00962DDC" w:rsidRDefault="00673897" w:rsidP="00962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91919"/>
          <w:sz w:val="24"/>
          <w:szCs w:val="24"/>
        </w:rPr>
      </w:pPr>
    </w:p>
    <w:p w14:paraId="2B727300" w14:textId="77777777" w:rsidR="00292A73" w:rsidRDefault="00292A73" w:rsidP="00673897">
      <w:pPr>
        <w:rPr>
          <w:rFonts w:ascii="TimesNewRomanPS-ItalicMT" w:hAnsi="TimesNewRomanPS-ItalicMT" w:cs="TimesNewRomanPS-ItalicMT"/>
          <w:i/>
          <w:iCs/>
          <w:color w:val="191919"/>
          <w:sz w:val="24"/>
          <w:szCs w:val="24"/>
        </w:rPr>
      </w:pPr>
    </w:p>
    <w:sectPr w:rsidR="00292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97"/>
    <w:rsid w:val="000145C2"/>
    <w:rsid w:val="00024E46"/>
    <w:rsid w:val="000730A4"/>
    <w:rsid w:val="000D6F14"/>
    <w:rsid w:val="00182929"/>
    <w:rsid w:val="00292A73"/>
    <w:rsid w:val="00326ED8"/>
    <w:rsid w:val="004923AB"/>
    <w:rsid w:val="005261C2"/>
    <w:rsid w:val="00630EFB"/>
    <w:rsid w:val="00673897"/>
    <w:rsid w:val="00693B9B"/>
    <w:rsid w:val="00725546"/>
    <w:rsid w:val="0074245F"/>
    <w:rsid w:val="007548B8"/>
    <w:rsid w:val="00830CFD"/>
    <w:rsid w:val="00882EEC"/>
    <w:rsid w:val="00952C68"/>
    <w:rsid w:val="00962DDC"/>
    <w:rsid w:val="00A06E09"/>
    <w:rsid w:val="00A87327"/>
    <w:rsid w:val="00AD42F4"/>
    <w:rsid w:val="00BA6206"/>
    <w:rsid w:val="00D808D5"/>
    <w:rsid w:val="00DE55E1"/>
    <w:rsid w:val="00E33A18"/>
    <w:rsid w:val="00F10689"/>
    <w:rsid w:val="00F1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2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89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92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09"/>
    <w:rPr>
      <w:rFonts w:ascii="Segoe UI" w:hAnsi="Segoe UI" w:cs="Segoe UI"/>
      <w:sz w:val="18"/>
      <w:szCs w:val="18"/>
    </w:rPr>
  </w:style>
  <w:style w:type="paragraph" w:styleId="BodyText3">
    <w:name w:val="Body Text 3"/>
    <w:link w:val="BodyText3Char"/>
    <w:uiPriority w:val="99"/>
    <w:semiHidden/>
    <w:unhideWhenUsed/>
    <w:rsid w:val="00DE55E1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5E1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89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92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09"/>
    <w:rPr>
      <w:rFonts w:ascii="Segoe UI" w:hAnsi="Segoe UI" w:cs="Segoe UI"/>
      <w:sz w:val="18"/>
      <w:szCs w:val="18"/>
    </w:rPr>
  </w:style>
  <w:style w:type="paragraph" w:styleId="BodyText3">
    <w:name w:val="Body Text 3"/>
    <w:link w:val="BodyText3Char"/>
    <w:uiPriority w:val="99"/>
    <w:semiHidden/>
    <w:unhideWhenUsed/>
    <w:rsid w:val="00DE55E1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5E1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330A-F5E1-45D6-B5E4-95357091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Sullivan</dc:creator>
  <cp:lastModifiedBy>Nancy Lawrence</cp:lastModifiedBy>
  <cp:revision>2</cp:revision>
  <cp:lastPrinted>2019-09-04T20:17:00Z</cp:lastPrinted>
  <dcterms:created xsi:type="dcterms:W3CDTF">2019-09-26T18:22:00Z</dcterms:created>
  <dcterms:modified xsi:type="dcterms:W3CDTF">2019-09-26T18:22:00Z</dcterms:modified>
</cp:coreProperties>
</file>